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5FB87" w14:textId="277F6B2F" w:rsidR="00EB2E11" w:rsidRDefault="00EB2E11" w:rsidP="00F8320E">
      <w:pPr>
        <w:spacing w:after="0"/>
        <w:jc w:val="center"/>
        <w:rPr>
          <w:rFonts w:ascii="Bookman Old Style" w:hAnsi="Bookman Old Style"/>
          <w:i/>
          <w:sz w:val="40"/>
          <w:szCs w:val="40"/>
        </w:rPr>
      </w:pPr>
      <w:r>
        <w:rPr>
          <w:noProof/>
        </w:rPr>
        <w:drawing>
          <wp:inline distT="0" distB="0" distL="0" distR="0" wp14:anchorId="01619A9E" wp14:editId="64BFA73B">
            <wp:extent cx="4486275" cy="762000"/>
            <wp:effectExtent l="0" t="0" r="0" b="0"/>
            <wp:docPr id="1" name="Picture 1" descr="http://masterfare.net/images/masterfarelogo_horiz_bl-white.png?crc=376984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fare.net/images/masterfarelogo_horiz_bl-white.png?crc=3769847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26FF" w14:textId="635BB39A" w:rsidR="007E69BC" w:rsidRPr="00F8320E" w:rsidRDefault="00F8320E" w:rsidP="00F8320E">
      <w:pPr>
        <w:spacing w:after="0"/>
        <w:jc w:val="center"/>
        <w:rPr>
          <w:rFonts w:ascii="Bookman Old Style" w:hAnsi="Bookman Old Style"/>
          <w:i/>
          <w:sz w:val="40"/>
          <w:szCs w:val="40"/>
        </w:rPr>
      </w:pPr>
      <w:r w:rsidRPr="00F8320E">
        <w:rPr>
          <w:rFonts w:ascii="Bookman Old Style" w:hAnsi="Bookman Old Style"/>
          <w:i/>
          <w:sz w:val="40"/>
          <w:szCs w:val="40"/>
        </w:rPr>
        <w:t>Equine Care Record</w:t>
      </w:r>
    </w:p>
    <w:p w14:paraId="4E4ABC3C" w14:textId="77777777" w:rsid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</w:p>
    <w:p w14:paraId="24241B19" w14:textId="77777777" w:rsidR="00F8320E" w:rsidRP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  <w:r w:rsidRPr="00F8320E">
        <w:rPr>
          <w:rFonts w:ascii="Bookman Old Style" w:hAnsi="Bookman Old Style"/>
          <w:sz w:val="28"/>
          <w:szCs w:val="28"/>
        </w:rPr>
        <w:t>Horse: ________________________________________________</w:t>
      </w:r>
    </w:p>
    <w:p w14:paraId="18305019" w14:textId="77777777" w:rsidR="00F8320E" w:rsidRP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  <w:r w:rsidRPr="00F8320E">
        <w:rPr>
          <w:rFonts w:ascii="Bookman Old Style" w:hAnsi="Bookman Old Style"/>
          <w:sz w:val="28"/>
          <w:szCs w:val="28"/>
        </w:rPr>
        <w:t>Owner: ________________________________________________</w:t>
      </w:r>
    </w:p>
    <w:p w14:paraId="107D8389" w14:textId="77777777" w:rsidR="00F8320E" w:rsidRP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</w:p>
    <w:p w14:paraId="3A2BD7F1" w14:textId="77777777" w:rsidR="00F8320E" w:rsidRP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  <w:r w:rsidRPr="00F8320E">
        <w:rPr>
          <w:rFonts w:ascii="Bookman Old Style" w:hAnsi="Bookman Old Style"/>
          <w:sz w:val="28"/>
          <w:szCs w:val="28"/>
        </w:rPr>
        <w:t>Farrier: ____________________________________</w:t>
      </w:r>
    </w:p>
    <w:p w14:paraId="3F0802BB" w14:textId="77777777" w:rsidR="00F8320E" w:rsidRPr="00F8320E" w:rsidRDefault="00F8320E" w:rsidP="00F8320E">
      <w:pPr>
        <w:spacing w:after="0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960"/>
        <w:gridCol w:w="4045"/>
      </w:tblGrid>
      <w:tr w:rsidR="00F8320E" w:rsidRPr="00F8320E" w14:paraId="4A81BA4B" w14:textId="77777777" w:rsidTr="00F8320E">
        <w:tc>
          <w:tcPr>
            <w:tcW w:w="1345" w:type="dxa"/>
          </w:tcPr>
          <w:p w14:paraId="315D930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Date</w:t>
            </w:r>
          </w:p>
        </w:tc>
        <w:tc>
          <w:tcPr>
            <w:tcW w:w="3960" w:type="dxa"/>
          </w:tcPr>
          <w:p w14:paraId="6DDE5E3D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Service</w:t>
            </w:r>
          </w:p>
        </w:tc>
        <w:tc>
          <w:tcPr>
            <w:tcW w:w="4045" w:type="dxa"/>
          </w:tcPr>
          <w:p w14:paraId="06D23D2E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Notes</w:t>
            </w:r>
          </w:p>
        </w:tc>
      </w:tr>
      <w:tr w:rsidR="00F8320E" w:rsidRPr="00F8320E" w14:paraId="0532D0D0" w14:textId="77777777" w:rsidTr="00F8320E">
        <w:tc>
          <w:tcPr>
            <w:tcW w:w="1345" w:type="dxa"/>
          </w:tcPr>
          <w:p w14:paraId="6DD4AC01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12D79DA0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74C6AEF5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4559711E" w14:textId="77777777" w:rsidTr="00F8320E">
        <w:tc>
          <w:tcPr>
            <w:tcW w:w="1345" w:type="dxa"/>
          </w:tcPr>
          <w:p w14:paraId="09816CF2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453D27ED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563188C9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7C1B7560" w14:textId="77777777" w:rsidTr="00F8320E">
        <w:tc>
          <w:tcPr>
            <w:tcW w:w="1345" w:type="dxa"/>
          </w:tcPr>
          <w:p w14:paraId="13556D8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4F57C7E2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759BFBE5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5A7B82CD" w14:textId="77777777" w:rsidTr="00F8320E">
        <w:tc>
          <w:tcPr>
            <w:tcW w:w="1345" w:type="dxa"/>
          </w:tcPr>
          <w:p w14:paraId="4472E760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07231F53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697577A2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0B8587D2" w14:textId="77777777" w:rsidTr="00F8320E">
        <w:tc>
          <w:tcPr>
            <w:tcW w:w="1345" w:type="dxa"/>
          </w:tcPr>
          <w:p w14:paraId="4F55E377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2D0422C6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12B6D7E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67F25935" w14:textId="77777777" w:rsidTr="00F8320E">
        <w:tc>
          <w:tcPr>
            <w:tcW w:w="1345" w:type="dxa"/>
          </w:tcPr>
          <w:p w14:paraId="1CB8410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3A39D2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16D0EBCA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7F56B218" w14:textId="77777777" w:rsidTr="00F8320E">
        <w:tc>
          <w:tcPr>
            <w:tcW w:w="1345" w:type="dxa"/>
          </w:tcPr>
          <w:p w14:paraId="57552244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781066A3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283E768C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176850AB" w14:textId="77777777" w:rsidTr="00F8320E">
        <w:tc>
          <w:tcPr>
            <w:tcW w:w="1345" w:type="dxa"/>
          </w:tcPr>
          <w:p w14:paraId="3BFB4FBC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32EB371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21A6CF38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2AD580ED" w14:textId="77777777" w:rsidTr="00F8320E">
        <w:tc>
          <w:tcPr>
            <w:tcW w:w="1345" w:type="dxa"/>
          </w:tcPr>
          <w:p w14:paraId="17EB61E0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3C16993B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4A013184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031306BB" w14:textId="77777777" w:rsidTr="00F8320E">
        <w:tc>
          <w:tcPr>
            <w:tcW w:w="1345" w:type="dxa"/>
          </w:tcPr>
          <w:p w14:paraId="5BBFD41F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693982CD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5E5BCEA2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18971188" w14:textId="77777777" w:rsidTr="00F8320E">
        <w:tc>
          <w:tcPr>
            <w:tcW w:w="1345" w:type="dxa"/>
          </w:tcPr>
          <w:p w14:paraId="0BF5DA4D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960" w:type="dxa"/>
          </w:tcPr>
          <w:p w14:paraId="71C46F73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17F47772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F8320E" w:rsidRPr="00F8320E" w14:paraId="7B0B34DD" w14:textId="77777777" w:rsidTr="00F8320E">
        <w:tc>
          <w:tcPr>
            <w:tcW w:w="1345" w:type="dxa"/>
          </w:tcPr>
          <w:p w14:paraId="76883BF6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0" w:type="dxa"/>
          </w:tcPr>
          <w:p w14:paraId="637136FD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045" w:type="dxa"/>
          </w:tcPr>
          <w:p w14:paraId="09577409" w14:textId="77777777" w:rsidR="00F8320E" w:rsidRPr="00F8320E" w:rsidRDefault="00F8320E" w:rsidP="007E69BC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77F7F9F1" w14:textId="77777777" w:rsidR="007E69BC" w:rsidRPr="00F8320E" w:rsidRDefault="007E69BC" w:rsidP="007E69BC">
      <w:pPr>
        <w:spacing w:after="0"/>
        <w:rPr>
          <w:rFonts w:ascii="Bookman Old Style" w:hAnsi="Bookman Old Style"/>
          <w:sz w:val="28"/>
          <w:szCs w:val="28"/>
        </w:rPr>
      </w:pPr>
    </w:p>
    <w:p w14:paraId="7F3C95E6" w14:textId="77777777" w:rsidR="00F8320E" w:rsidRPr="00F8320E" w:rsidRDefault="00F8320E" w:rsidP="007E69BC">
      <w:pPr>
        <w:spacing w:after="0"/>
        <w:rPr>
          <w:rFonts w:ascii="Bookman Old Style" w:hAnsi="Bookman Old Style"/>
          <w:sz w:val="28"/>
          <w:szCs w:val="28"/>
        </w:rPr>
      </w:pPr>
    </w:p>
    <w:sectPr w:rsidR="00F8320E" w:rsidRPr="00F8320E" w:rsidSect="00F832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BC"/>
    <w:rsid w:val="004F395B"/>
    <w:rsid w:val="006B56D4"/>
    <w:rsid w:val="006D5FB8"/>
    <w:rsid w:val="007E69BC"/>
    <w:rsid w:val="00DD5493"/>
    <w:rsid w:val="00EB2E11"/>
    <w:rsid w:val="00F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82C3"/>
  <w15:chartTrackingRefBased/>
  <w15:docId w15:val="{CD346B5F-307C-43C4-9002-55BCB406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KBlue</dc:creator>
  <cp:keywords/>
  <dc:description/>
  <cp:lastModifiedBy>KBlue</cp:lastModifiedBy>
  <cp:revision>2</cp:revision>
  <dcterms:created xsi:type="dcterms:W3CDTF">2017-10-04T03:11:00Z</dcterms:created>
  <dcterms:modified xsi:type="dcterms:W3CDTF">2018-02-03T04:39:00Z</dcterms:modified>
</cp:coreProperties>
</file>